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4E07B7C" w:rsidP="1060FE61" w:rsidRDefault="04E07B7C" w14:paraId="4A224EED" w14:textId="795EAA6C">
      <w:pPr>
        <w:rPr>
          <w:rFonts w:ascii="Aptos" w:hAnsi="Aptos" w:eastAsia="Aptos" w:cs="Aptos"/>
          <w:b/>
          <w:bCs/>
        </w:rPr>
      </w:pPr>
      <w:r w:rsidRPr="1060FE61">
        <w:rPr>
          <w:rFonts w:ascii="Aptos" w:hAnsi="Aptos" w:eastAsia="Aptos" w:cs="Aptos"/>
          <w:b/>
          <w:bCs/>
        </w:rPr>
        <w:t>Digisnacks bijbestellen?</w:t>
      </w:r>
    </w:p>
    <w:p w:rsidR="24514E53" w:rsidRDefault="65E3EE79" w14:paraId="57CE65C6" w14:textId="76650A78">
      <w:r w:rsidRPr="4984DC73">
        <w:rPr>
          <w:rFonts w:ascii="Aptos" w:hAnsi="Aptos" w:eastAsia="Aptos" w:cs="Aptos"/>
        </w:rPr>
        <w:t xml:space="preserve">Wil je extra Digsnacks aanvragen? Dat kan eenvoudig via onze vaste drukkerij: </w:t>
      </w:r>
      <w:hyperlink r:id="rId8">
        <w:r w:rsidRPr="4984DC73">
          <w:rPr>
            <w:rStyle w:val="Hyperlink"/>
          </w:rPr>
          <w:t>Be-ink</w:t>
        </w:r>
      </w:hyperlink>
      <w:r w:rsidRPr="4984DC73">
        <w:rPr>
          <w:rFonts w:ascii="Aptos" w:hAnsi="Aptos" w:eastAsia="Aptos" w:cs="Aptos"/>
        </w:rPr>
        <w:t>. De medewerkers van Be-Ink zijn al bekend met de materialen en weten precies hoe deze gedrukt moeten worden. Hierdoor ben je verzekerd van de juiste kwaliteit en wordt</w:t>
      </w:r>
      <w:r w:rsidRPr="4984DC73" w:rsidR="537CB750">
        <w:rPr>
          <w:rFonts w:ascii="Aptos" w:hAnsi="Aptos" w:eastAsia="Aptos" w:cs="Aptos"/>
        </w:rPr>
        <w:t xml:space="preserve"> jou</w:t>
      </w:r>
      <w:r w:rsidRPr="4984DC73">
        <w:rPr>
          <w:rFonts w:ascii="Aptos" w:hAnsi="Aptos" w:eastAsia="Aptos" w:cs="Aptos"/>
        </w:rPr>
        <w:t xml:space="preserve"> regelwerk uit handen genomen. Houd er wel rekening mee dat deze drukker mogelijk hogere tarieven hanteert dan andere aanbieders. </w:t>
      </w:r>
    </w:p>
    <w:p w:rsidR="109CA4D9" w:rsidP="4984DC73" w:rsidRDefault="511551CA" w14:paraId="6C72E889" w14:textId="7D2F9CD8">
      <w:pPr>
        <w:rPr>
          <w:rFonts w:eastAsiaTheme="minorEastAsia"/>
          <w:sz w:val="22"/>
          <w:szCs w:val="22"/>
        </w:rPr>
      </w:pPr>
      <w:r w:rsidRPr="4984DC73">
        <w:rPr>
          <w:rFonts w:ascii="Aptos" w:hAnsi="Aptos" w:eastAsia="Aptos" w:cs="Aptos"/>
        </w:rPr>
        <w:t xml:space="preserve">Om de Digisnacks via Be-Ink te bestellen hoef je </w:t>
      </w:r>
      <w:r w:rsidRPr="4984DC73" w:rsidR="65E3EE79">
        <w:rPr>
          <w:rFonts w:ascii="Aptos" w:hAnsi="Aptos" w:eastAsia="Aptos" w:cs="Aptos"/>
        </w:rPr>
        <w:t>alleen onderstaande mail aan te passen en deze vervolgens te versturen naar</w:t>
      </w:r>
      <w:r w:rsidRPr="4984DC73" w:rsidR="78EB0909">
        <w:rPr>
          <w:rFonts w:ascii="Aptos" w:hAnsi="Aptos" w:eastAsia="Aptos" w:cs="Aptos"/>
        </w:rPr>
        <w:t>:</w:t>
      </w:r>
      <w:r w:rsidRPr="4984DC73" w:rsidR="65E3EE79">
        <w:rPr>
          <w:rFonts w:ascii="Aptos" w:hAnsi="Aptos" w:eastAsia="Aptos" w:cs="Aptos"/>
        </w:rPr>
        <w:t xml:space="preserve"> </w:t>
      </w:r>
      <w:hyperlink r:id="rId9">
        <w:r w:rsidRPr="4984DC73" w:rsidR="6DA53A25">
          <w:rPr>
            <w:rStyle w:val="Hyperlink"/>
            <w:rFonts w:eastAsiaTheme="minorEastAsia"/>
            <w:sz w:val="22"/>
            <w:szCs w:val="22"/>
          </w:rPr>
          <w:t>info@be-ink.nl</w:t>
        </w:r>
      </w:hyperlink>
      <w:r w:rsidRPr="4984DC73" w:rsidR="6DA53A25">
        <w:rPr>
          <w:rFonts w:eastAsiaTheme="minorEastAsia"/>
          <w:color w:val="000000" w:themeColor="text1"/>
          <w:sz w:val="22"/>
          <w:szCs w:val="22"/>
        </w:rPr>
        <w:t xml:space="preserve">  </w:t>
      </w:r>
    </w:p>
    <w:p w:rsidR="1060FE61" w:rsidP="1060FE61" w:rsidRDefault="1060FE61" w14:paraId="5176C1BD" w14:textId="69619B72">
      <w:pPr>
        <w:rPr>
          <w:rFonts w:ascii="Aptos" w:hAnsi="Aptos" w:eastAsia="Aptos" w:cs="Aptos"/>
          <w:b/>
          <w:bCs/>
        </w:rPr>
      </w:pPr>
    </w:p>
    <w:p w:rsidR="24514E53" w:rsidP="4984DC73" w:rsidRDefault="6DA53A25" w14:paraId="216BAA2D" w14:textId="7E31CD66">
      <w:pPr>
        <w:rPr>
          <w:rFonts w:ascii="Aptos" w:hAnsi="Aptos" w:eastAsia="Aptos" w:cs="Aptos"/>
          <w:i/>
          <w:iCs/>
        </w:rPr>
      </w:pPr>
      <w:r w:rsidRPr="4984DC73">
        <w:rPr>
          <w:rFonts w:ascii="Aptos" w:hAnsi="Aptos" w:eastAsia="Aptos" w:cs="Aptos"/>
          <w:i/>
          <w:iCs/>
        </w:rPr>
        <w:t>Goedendag,</w:t>
      </w:r>
    </w:p>
    <w:p w:rsidR="24514E53" w:rsidP="1060FE61" w:rsidRDefault="24514E53" w14:paraId="421DA596" w14:textId="7345BE22">
      <w:pPr>
        <w:rPr>
          <w:rFonts w:ascii="Aptos" w:hAnsi="Aptos" w:eastAsia="Aptos" w:cs="Aptos"/>
          <w:i/>
          <w:iCs/>
        </w:rPr>
      </w:pPr>
      <w:r w:rsidRPr="1060FE61">
        <w:rPr>
          <w:rFonts w:ascii="Aptos" w:hAnsi="Aptos" w:eastAsia="Aptos" w:cs="Aptos"/>
          <w:i/>
          <w:iCs/>
        </w:rPr>
        <w:t xml:space="preserve">Graag ontvangen wij de volgende </w:t>
      </w:r>
      <w:r w:rsidRPr="1060FE61" w:rsidR="57AA8B33">
        <w:rPr>
          <w:rFonts w:ascii="Aptos" w:hAnsi="Aptos" w:eastAsia="Aptos" w:cs="Aptos"/>
          <w:i/>
          <w:iCs/>
        </w:rPr>
        <w:t>Digi</w:t>
      </w:r>
      <w:r w:rsidRPr="1060FE61">
        <w:rPr>
          <w:rFonts w:ascii="Aptos" w:hAnsi="Aptos" w:eastAsia="Aptos" w:cs="Aptos"/>
          <w:i/>
          <w:iCs/>
        </w:rPr>
        <w:t>snack</w:t>
      </w:r>
      <w:r w:rsidRPr="1060FE61" w:rsidR="513FB37E">
        <w:rPr>
          <w:rFonts w:ascii="Aptos" w:hAnsi="Aptos" w:eastAsia="Aptos" w:cs="Aptos"/>
          <w:i/>
          <w:iCs/>
        </w:rPr>
        <w:t xml:space="preserve"> </w:t>
      </w:r>
      <w:r w:rsidRPr="1060FE61">
        <w:rPr>
          <w:rFonts w:ascii="Aptos" w:hAnsi="Aptos" w:eastAsia="Aptos" w:cs="Aptos"/>
          <w:i/>
          <w:iCs/>
        </w:rPr>
        <w:t>materialen:</w:t>
      </w:r>
    </w:p>
    <w:p w:rsidR="24514E53" w:rsidP="4984DC73" w:rsidRDefault="65E3EE79" w14:paraId="3CBE94DE" w14:textId="50A8579D">
      <w:pPr>
        <w:pStyle w:val="Lijstalinea"/>
        <w:numPr>
          <w:ilvl w:val="0"/>
          <w:numId w:val="1"/>
        </w:numPr>
        <w:rPr>
          <w:rFonts w:ascii="Aptos" w:hAnsi="Aptos" w:eastAsia="Aptos" w:cs="Aptos"/>
          <w:i/>
          <w:iCs/>
          <w:highlight w:val="yellow"/>
        </w:rPr>
      </w:pPr>
      <w:r w:rsidRPr="4984DC73">
        <w:rPr>
          <w:rFonts w:ascii="Aptos" w:hAnsi="Aptos" w:eastAsia="Aptos" w:cs="Aptos"/>
          <w:i/>
          <w:iCs/>
          <w:highlight w:val="yellow"/>
        </w:rPr>
        <w:t xml:space="preserve">1 x </w:t>
      </w:r>
      <w:r w:rsidRPr="4984DC73" w:rsidR="0354C363">
        <w:rPr>
          <w:rFonts w:ascii="Aptos" w:hAnsi="Aptos" w:eastAsia="Aptos" w:cs="Aptos"/>
          <w:i/>
          <w:iCs/>
          <w:highlight w:val="yellow"/>
        </w:rPr>
        <w:t xml:space="preserve">een </w:t>
      </w:r>
      <w:r w:rsidRPr="4984DC73">
        <w:rPr>
          <w:rFonts w:ascii="Aptos" w:hAnsi="Aptos" w:eastAsia="Aptos" w:cs="Aptos"/>
          <w:i/>
          <w:iCs/>
          <w:highlight w:val="yellow"/>
        </w:rPr>
        <w:t>kartonnen display (€</w:t>
      </w:r>
      <w:r w:rsidRPr="4984DC73" w:rsidR="182EF251">
        <w:rPr>
          <w:rFonts w:ascii="Aptos" w:hAnsi="Aptos" w:eastAsia="Aptos" w:cs="Aptos"/>
          <w:i/>
          <w:iCs/>
          <w:highlight w:val="yellow"/>
        </w:rPr>
        <w:t>90,-</w:t>
      </w:r>
      <w:r w:rsidRPr="4984DC73" w:rsidR="7B031A30">
        <w:rPr>
          <w:rFonts w:ascii="Aptos" w:hAnsi="Aptos" w:eastAsia="Aptos" w:cs="Aptos"/>
          <w:i/>
          <w:iCs/>
          <w:highlight w:val="yellow"/>
        </w:rPr>
        <w:t xml:space="preserve"> excl. btw</w:t>
      </w:r>
      <w:r w:rsidRPr="4984DC73">
        <w:rPr>
          <w:rFonts w:ascii="Aptos" w:hAnsi="Aptos" w:eastAsia="Aptos" w:cs="Aptos"/>
          <w:i/>
          <w:iCs/>
          <w:highlight w:val="yellow"/>
        </w:rPr>
        <w:t>)</w:t>
      </w:r>
    </w:p>
    <w:p w:rsidR="24514E53" w:rsidP="67C0856A" w:rsidRDefault="65E3EE79" w14:paraId="37F572EB" w14:textId="5A630482">
      <w:pPr>
        <w:pStyle w:val="Lijstalinea"/>
        <w:numPr>
          <w:ilvl w:val="0"/>
          <w:numId w:val="1"/>
        </w:numPr>
        <w:rPr>
          <w:rFonts w:ascii="Aptos" w:hAnsi="Aptos" w:eastAsia="Aptos" w:cs="Aptos"/>
          <w:i w:val="1"/>
          <w:iCs w:val="1"/>
        </w:rPr>
      </w:pPr>
      <w:r w:rsidRPr="67C0856A" w:rsidR="17CA8219">
        <w:rPr>
          <w:rFonts w:ascii="Aptos" w:hAnsi="Aptos" w:eastAsia="Aptos" w:cs="Aptos"/>
          <w:i w:val="1"/>
          <w:iCs w:val="1"/>
          <w:highlight w:val="yellow"/>
        </w:rPr>
        <w:t xml:space="preserve">5 </w:t>
      </w:r>
      <w:r w:rsidRPr="67C0856A" w:rsidR="3F88B6F2">
        <w:rPr>
          <w:rFonts w:ascii="Aptos" w:hAnsi="Aptos" w:eastAsia="Aptos" w:cs="Aptos"/>
          <w:i w:val="1"/>
          <w:iCs w:val="1"/>
          <w:highlight w:val="yellow"/>
        </w:rPr>
        <w:t>x</w:t>
      </w:r>
      <w:r w:rsidRPr="67C0856A" w:rsidR="17CA8219">
        <w:rPr>
          <w:rFonts w:ascii="Aptos" w:hAnsi="Aptos" w:eastAsia="Aptos" w:cs="Aptos"/>
          <w:i w:val="1"/>
          <w:iCs w:val="1"/>
          <w:highlight w:val="yellow"/>
        </w:rPr>
        <w:t xml:space="preserve"> </w:t>
      </w:r>
      <w:r w:rsidRPr="67C0856A" w:rsidR="17CA8219">
        <w:rPr>
          <w:rFonts w:ascii="Aptos" w:hAnsi="Aptos" w:eastAsia="Aptos" w:cs="Aptos"/>
          <w:i w:val="1"/>
          <w:iCs w:val="1"/>
        </w:rPr>
        <w:t xml:space="preserve">15 </w:t>
      </w:r>
      <w:r w:rsidRPr="67C0856A" w:rsidR="4B58004B">
        <w:rPr>
          <w:rFonts w:ascii="Aptos" w:hAnsi="Aptos" w:eastAsia="Aptos" w:cs="Aptos"/>
          <w:i w:val="1"/>
          <w:iCs w:val="1"/>
        </w:rPr>
        <w:t>Digis</w:t>
      </w:r>
      <w:r w:rsidRPr="67C0856A" w:rsidR="17CA8219">
        <w:rPr>
          <w:rFonts w:ascii="Aptos" w:hAnsi="Aptos" w:eastAsia="Aptos" w:cs="Aptos"/>
          <w:i w:val="1"/>
          <w:iCs w:val="1"/>
        </w:rPr>
        <w:t>nack</w:t>
      </w:r>
      <w:r w:rsidRPr="67C0856A" w:rsidR="6CFC53E2">
        <w:rPr>
          <w:rFonts w:ascii="Aptos" w:hAnsi="Aptos" w:eastAsia="Aptos" w:cs="Aptos"/>
          <w:i w:val="1"/>
          <w:iCs w:val="1"/>
        </w:rPr>
        <w:t xml:space="preserve"> </w:t>
      </w:r>
      <w:r w:rsidRPr="67C0856A" w:rsidR="17CA8219">
        <w:rPr>
          <w:rFonts w:ascii="Aptos" w:hAnsi="Aptos" w:eastAsia="Aptos" w:cs="Aptos"/>
          <w:i w:val="1"/>
          <w:iCs w:val="1"/>
        </w:rPr>
        <w:t>ansichtkaarten (€</w:t>
      </w:r>
      <w:r w:rsidRPr="67C0856A" w:rsidR="1D500AB4">
        <w:rPr>
          <w:rFonts w:ascii="Aptos" w:hAnsi="Aptos" w:eastAsia="Aptos" w:cs="Aptos"/>
          <w:i w:val="1"/>
          <w:iCs w:val="1"/>
        </w:rPr>
        <w:t>150</w:t>
      </w:r>
      <w:r w:rsidRPr="67C0856A" w:rsidR="75083AE3">
        <w:rPr>
          <w:rFonts w:ascii="Aptos" w:hAnsi="Aptos" w:eastAsia="Aptos" w:cs="Aptos"/>
          <w:i w:val="1"/>
          <w:iCs w:val="1"/>
        </w:rPr>
        <w:t>,-</w:t>
      </w:r>
      <w:r w:rsidRPr="67C0856A" w:rsidR="58C76C93">
        <w:rPr>
          <w:rFonts w:ascii="Aptos" w:hAnsi="Aptos" w:eastAsia="Aptos" w:cs="Aptos"/>
          <w:i w:val="1"/>
          <w:iCs w:val="1"/>
        </w:rPr>
        <w:t xml:space="preserve"> excl. btw</w:t>
      </w:r>
      <w:r w:rsidRPr="67C0856A" w:rsidR="17CA8219">
        <w:rPr>
          <w:rFonts w:ascii="Aptos" w:hAnsi="Aptos" w:eastAsia="Aptos" w:cs="Aptos"/>
          <w:i w:val="1"/>
          <w:iCs w:val="1"/>
        </w:rPr>
        <w:t>)</w:t>
      </w:r>
    </w:p>
    <w:p w:rsidR="24514E53" w:rsidP="1060FE61" w:rsidRDefault="24514E53" w14:paraId="15987D93" w14:textId="16B50D96">
      <w:pPr>
        <w:rPr>
          <w:rFonts w:ascii="Aptos" w:hAnsi="Aptos" w:eastAsia="Aptos" w:cs="Aptos"/>
          <w:i/>
          <w:iCs/>
        </w:rPr>
      </w:pPr>
      <w:r w:rsidRPr="1060FE61">
        <w:rPr>
          <w:rFonts w:ascii="Aptos" w:hAnsi="Aptos" w:eastAsia="Aptos" w:cs="Aptos"/>
          <w:i/>
          <w:iCs/>
        </w:rPr>
        <w:t>De bestelling mag worden verzonden naar:</w:t>
      </w:r>
    </w:p>
    <w:p w:rsidR="24514E53" w:rsidP="1060FE61" w:rsidRDefault="24514E53" w14:paraId="5ABCE967" w14:textId="65A5C715">
      <w:pPr>
        <w:rPr>
          <w:rFonts w:ascii="Aptos" w:hAnsi="Aptos" w:eastAsia="Aptos" w:cs="Aptos"/>
          <w:i/>
          <w:iCs/>
          <w:highlight w:val="yellow"/>
        </w:rPr>
      </w:pPr>
      <w:r w:rsidRPr="1060FE61">
        <w:rPr>
          <w:rFonts w:ascii="Aptos" w:hAnsi="Aptos" w:eastAsia="Aptos" w:cs="Aptos"/>
          <w:i/>
          <w:iCs/>
          <w:highlight w:val="yellow"/>
        </w:rPr>
        <w:t>[</w:t>
      </w:r>
      <w:proofErr w:type="gramStart"/>
      <w:r w:rsidRPr="1060FE61">
        <w:rPr>
          <w:rFonts w:ascii="Aptos" w:hAnsi="Aptos" w:eastAsia="Aptos" w:cs="Aptos"/>
          <w:i/>
          <w:iCs/>
          <w:highlight w:val="yellow"/>
        </w:rPr>
        <w:t>adres</w:t>
      </w:r>
      <w:proofErr w:type="gramEnd"/>
      <w:r w:rsidRPr="1060FE61">
        <w:rPr>
          <w:rFonts w:ascii="Aptos" w:hAnsi="Aptos" w:eastAsia="Aptos" w:cs="Aptos"/>
          <w:i/>
          <w:iCs/>
          <w:highlight w:val="yellow"/>
        </w:rPr>
        <w:t>]</w:t>
      </w:r>
    </w:p>
    <w:p w:rsidR="24514E53" w:rsidP="1060FE61" w:rsidRDefault="24514E53" w14:paraId="60148231" w14:textId="56C27ACB">
      <w:pPr>
        <w:rPr>
          <w:rFonts w:ascii="Aptos" w:hAnsi="Aptos" w:eastAsia="Aptos" w:cs="Aptos"/>
          <w:i/>
          <w:iCs/>
        </w:rPr>
      </w:pPr>
      <w:r w:rsidRPr="1060FE61">
        <w:rPr>
          <w:rFonts w:ascii="Aptos" w:hAnsi="Aptos" w:eastAsia="Aptos" w:cs="Aptos"/>
          <w:i/>
          <w:iCs/>
        </w:rPr>
        <w:t xml:space="preserve">De factuur mag, onder vermelding van factuurnummer </w:t>
      </w:r>
      <w:r w:rsidRPr="1060FE61">
        <w:rPr>
          <w:rFonts w:ascii="Aptos" w:hAnsi="Aptos" w:eastAsia="Aptos" w:cs="Aptos"/>
          <w:i/>
          <w:iCs/>
          <w:highlight w:val="yellow"/>
        </w:rPr>
        <w:t>xxxx</w:t>
      </w:r>
      <w:r w:rsidRPr="1060FE61">
        <w:rPr>
          <w:rFonts w:ascii="Aptos" w:hAnsi="Aptos" w:eastAsia="Aptos" w:cs="Aptos"/>
          <w:i/>
          <w:iCs/>
        </w:rPr>
        <w:t>, worden gestuurd naar:</w:t>
      </w:r>
    </w:p>
    <w:p w:rsidR="24514E53" w:rsidP="1060FE61" w:rsidRDefault="24514E53" w14:paraId="684CFE53" w14:textId="53C5C1CD">
      <w:pPr>
        <w:rPr>
          <w:rFonts w:ascii="Aptos" w:hAnsi="Aptos" w:eastAsia="Aptos" w:cs="Aptos"/>
          <w:i/>
          <w:iCs/>
          <w:highlight w:val="yellow"/>
        </w:rPr>
      </w:pPr>
      <w:r w:rsidRPr="1060FE61">
        <w:rPr>
          <w:rFonts w:ascii="Aptos" w:hAnsi="Aptos" w:eastAsia="Aptos" w:cs="Aptos"/>
          <w:i/>
          <w:iCs/>
          <w:highlight w:val="yellow"/>
        </w:rPr>
        <w:t>[</w:t>
      </w:r>
      <w:proofErr w:type="gramStart"/>
      <w:r w:rsidRPr="1060FE61">
        <w:rPr>
          <w:rFonts w:ascii="Aptos" w:hAnsi="Aptos" w:eastAsia="Aptos" w:cs="Aptos"/>
          <w:i/>
          <w:iCs/>
          <w:highlight w:val="yellow"/>
        </w:rPr>
        <w:t>adres</w:t>
      </w:r>
      <w:proofErr w:type="gramEnd"/>
      <w:r w:rsidRPr="1060FE61">
        <w:rPr>
          <w:rFonts w:ascii="Aptos" w:hAnsi="Aptos" w:eastAsia="Aptos" w:cs="Aptos"/>
          <w:i/>
          <w:iCs/>
          <w:highlight w:val="yellow"/>
        </w:rPr>
        <w:t>]</w:t>
      </w:r>
    </w:p>
    <w:p w:rsidR="24514E53" w:rsidP="1060FE61" w:rsidRDefault="24514E53" w14:paraId="13561EC1" w14:textId="50E865E5">
      <w:pPr>
        <w:rPr>
          <w:rFonts w:ascii="Aptos" w:hAnsi="Aptos" w:eastAsia="Aptos" w:cs="Aptos"/>
          <w:i/>
          <w:iCs/>
        </w:rPr>
      </w:pPr>
      <w:r w:rsidRPr="1060FE61">
        <w:rPr>
          <w:rFonts w:ascii="Aptos" w:hAnsi="Aptos" w:eastAsia="Aptos" w:cs="Aptos"/>
          <w:i/>
          <w:iCs/>
        </w:rPr>
        <w:t>Met vriendelijke groet,</w:t>
      </w:r>
    </w:p>
    <w:p w:rsidR="007E4103" w:rsidP="4984DC73" w:rsidRDefault="65E3EE79" w14:paraId="7E36D67D" w14:textId="1916B6F2">
      <w:pPr>
        <w:rPr>
          <w:rFonts w:ascii="Aptos" w:hAnsi="Aptos" w:eastAsia="Aptos" w:cs="Aptos"/>
          <w:i/>
          <w:iCs/>
          <w:highlight w:val="yellow"/>
        </w:rPr>
      </w:pPr>
      <w:r w:rsidRPr="4984DC73">
        <w:rPr>
          <w:rFonts w:ascii="Aptos" w:hAnsi="Aptos" w:eastAsia="Aptos" w:cs="Aptos"/>
          <w:i/>
          <w:iCs/>
          <w:highlight w:val="yellow"/>
        </w:rPr>
        <w:t>[</w:t>
      </w:r>
      <w:proofErr w:type="gramStart"/>
      <w:r w:rsidRPr="4984DC73">
        <w:rPr>
          <w:rFonts w:ascii="Aptos" w:hAnsi="Aptos" w:eastAsia="Aptos" w:cs="Aptos"/>
          <w:i/>
          <w:iCs/>
          <w:highlight w:val="yellow"/>
        </w:rPr>
        <w:t>naam</w:t>
      </w:r>
      <w:proofErr w:type="gramEnd"/>
      <w:r w:rsidRPr="4984DC73">
        <w:rPr>
          <w:rFonts w:ascii="Aptos" w:hAnsi="Aptos" w:eastAsia="Aptos" w:cs="Aptos"/>
          <w:i/>
          <w:iCs/>
          <w:highlight w:val="yellow"/>
        </w:rPr>
        <w:t>]</w:t>
      </w:r>
    </w:p>
    <w:sectPr w:rsidR="007E410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9B1"/>
    <w:multiLevelType w:val="multilevel"/>
    <w:tmpl w:val="EA6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5483955"/>
    <w:multiLevelType w:val="hybridMultilevel"/>
    <w:tmpl w:val="6420A0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6F7B39"/>
    <w:multiLevelType w:val="hybridMultilevel"/>
    <w:tmpl w:val="FFFFFFFF"/>
    <w:lvl w:ilvl="0" w:tplc="C9649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200A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903E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254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B4A4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BA97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8EDF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D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01CC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42818514">
    <w:abstractNumId w:val="2"/>
  </w:num>
  <w:num w:numId="2" w16cid:durableId="51127562">
    <w:abstractNumId w:val="1"/>
  </w:num>
  <w:num w:numId="3" w16cid:durableId="154810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4C"/>
    <w:rsid w:val="0006794C"/>
    <w:rsid w:val="000910C3"/>
    <w:rsid w:val="00263B99"/>
    <w:rsid w:val="00315A80"/>
    <w:rsid w:val="006F031E"/>
    <w:rsid w:val="007C0E62"/>
    <w:rsid w:val="007E4103"/>
    <w:rsid w:val="00A24FEC"/>
    <w:rsid w:val="00A71DDF"/>
    <w:rsid w:val="00B87613"/>
    <w:rsid w:val="00C327DB"/>
    <w:rsid w:val="00D21CD5"/>
    <w:rsid w:val="00E23952"/>
    <w:rsid w:val="00E677C6"/>
    <w:rsid w:val="00EA720D"/>
    <w:rsid w:val="00EC1FA2"/>
    <w:rsid w:val="00F5317C"/>
    <w:rsid w:val="00FB11A2"/>
    <w:rsid w:val="00FE5F45"/>
    <w:rsid w:val="01AB8465"/>
    <w:rsid w:val="0354C363"/>
    <w:rsid w:val="04E07B7C"/>
    <w:rsid w:val="08C79C00"/>
    <w:rsid w:val="0C29C302"/>
    <w:rsid w:val="0D0CCC44"/>
    <w:rsid w:val="1060FE61"/>
    <w:rsid w:val="109CA4D9"/>
    <w:rsid w:val="13F64E75"/>
    <w:rsid w:val="17CA8219"/>
    <w:rsid w:val="182EF251"/>
    <w:rsid w:val="1AF8B090"/>
    <w:rsid w:val="1BE58CB7"/>
    <w:rsid w:val="1D500AB4"/>
    <w:rsid w:val="1D5F5E30"/>
    <w:rsid w:val="1EA06EC0"/>
    <w:rsid w:val="1F8174FE"/>
    <w:rsid w:val="20C6B122"/>
    <w:rsid w:val="213D81AE"/>
    <w:rsid w:val="24514E53"/>
    <w:rsid w:val="246818F0"/>
    <w:rsid w:val="275D6758"/>
    <w:rsid w:val="287B7E8A"/>
    <w:rsid w:val="35553510"/>
    <w:rsid w:val="35737A33"/>
    <w:rsid w:val="36028BE7"/>
    <w:rsid w:val="37B73AC1"/>
    <w:rsid w:val="3E635E6A"/>
    <w:rsid w:val="3F88B6F2"/>
    <w:rsid w:val="40DC3616"/>
    <w:rsid w:val="4984DC73"/>
    <w:rsid w:val="4B58004B"/>
    <w:rsid w:val="4CF0A38C"/>
    <w:rsid w:val="4F1C57F5"/>
    <w:rsid w:val="50C9FC0C"/>
    <w:rsid w:val="511551CA"/>
    <w:rsid w:val="513FB37E"/>
    <w:rsid w:val="537CB750"/>
    <w:rsid w:val="57AA8B33"/>
    <w:rsid w:val="5856107D"/>
    <w:rsid w:val="58C76C93"/>
    <w:rsid w:val="5C848343"/>
    <w:rsid w:val="6178A1B9"/>
    <w:rsid w:val="65E3EE79"/>
    <w:rsid w:val="66696905"/>
    <w:rsid w:val="67A4F21A"/>
    <w:rsid w:val="67C0856A"/>
    <w:rsid w:val="6CFC53E2"/>
    <w:rsid w:val="6DA53A25"/>
    <w:rsid w:val="74D4E2F0"/>
    <w:rsid w:val="75083AE3"/>
    <w:rsid w:val="78EB0909"/>
    <w:rsid w:val="7A2F18BF"/>
    <w:rsid w:val="7B031A30"/>
    <w:rsid w:val="7C6AA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25A4"/>
  <w15:chartTrackingRefBased/>
  <w15:docId w15:val="{94CA8E38-8CBF-4C66-8C4A-FCB4699B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794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794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7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7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uiPriority w:val="9"/>
    <w:rsid w:val="1060FE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link w:val="Kop2"/>
    <w:uiPriority w:val="9"/>
    <w:semiHidden/>
    <w:rsid w:val="1060FE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link w:val="Kop3"/>
    <w:uiPriority w:val="9"/>
    <w:semiHidden/>
    <w:rsid w:val="1060FE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link w:val="Kop4"/>
    <w:uiPriority w:val="9"/>
    <w:semiHidden/>
    <w:rsid w:val="1060FE61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link w:val="Kop5"/>
    <w:uiPriority w:val="9"/>
    <w:semiHidden/>
    <w:rsid w:val="1060FE61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link w:val="Kop6"/>
    <w:uiPriority w:val="9"/>
    <w:semiHidden/>
    <w:rsid w:val="1060FE61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link w:val="Kop7"/>
    <w:uiPriority w:val="9"/>
    <w:semiHidden/>
    <w:rsid w:val="1060FE61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link w:val="Kop8"/>
    <w:uiPriority w:val="9"/>
    <w:semiHidden/>
    <w:rsid w:val="1060FE61"/>
    <w:rPr>
      <w:rFonts w:eastAsiaTheme="majorEastAsia" w:cstheme="majorBidi"/>
      <w:i/>
      <w:iCs/>
      <w:color w:val="272727"/>
    </w:rPr>
  </w:style>
  <w:style w:type="character" w:styleId="Kop9Char" w:customStyle="1">
    <w:name w:val="Kop 9 Char"/>
    <w:link w:val="Kop9"/>
    <w:uiPriority w:val="9"/>
    <w:semiHidden/>
    <w:rsid w:val="1060FE61"/>
    <w:rPr>
      <w:rFonts w:eastAsiaTheme="majorEastAsia" w:cstheme="majorBidi"/>
      <w:color w:val="272727"/>
    </w:rPr>
  </w:style>
  <w:style w:type="paragraph" w:styleId="Titel">
    <w:name w:val="Title"/>
    <w:basedOn w:val="Standaard"/>
    <w:next w:val="Standaard"/>
    <w:link w:val="TitelChar"/>
    <w:uiPriority w:val="10"/>
    <w:qFormat/>
    <w:rsid w:val="0006794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link w:val="Titel"/>
    <w:uiPriority w:val="10"/>
    <w:rsid w:val="1060FE61"/>
    <w:rPr>
      <w:rFonts w:asciiTheme="majorHAnsi" w:hAnsiTheme="majorHAnsi" w:eastAsiaTheme="majorEastAsia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link w:val="Ondertitel"/>
    <w:uiPriority w:val="11"/>
    <w:rsid w:val="1060FE61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794C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link w:val="Citaat"/>
    <w:uiPriority w:val="29"/>
    <w:rsid w:val="1060FE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794C"/>
    <w:pPr>
      <w:ind w:left="720"/>
      <w:contextualSpacing/>
    </w:pPr>
  </w:style>
  <w:style w:type="character" w:styleId="Intensievebenadrukking">
    <w:name w:val="Intense Emphasis"/>
    <w:uiPriority w:val="21"/>
    <w:qFormat/>
    <w:rsid w:val="1060FE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794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link w:val="Duidelijkcitaat"/>
    <w:uiPriority w:val="30"/>
    <w:rsid w:val="1060FE61"/>
    <w:rPr>
      <w:i/>
      <w:iCs/>
      <w:color w:val="0F4761" w:themeColor="accent1" w:themeShade="BF"/>
    </w:rPr>
  </w:style>
  <w:style w:type="character" w:styleId="Intensieveverwijzing">
    <w:name w:val="Intense Reference"/>
    <w:uiPriority w:val="32"/>
    <w:qFormat/>
    <w:rsid w:val="1060FE61"/>
    <w:rPr>
      <w:b/>
      <w:bCs/>
      <w:smallCaps/>
      <w:color w:val="0F4761" w:themeColor="accent1" w:themeShade="BF"/>
    </w:rPr>
  </w:style>
  <w:style w:type="character" w:styleId="Hyperlink">
    <w:name w:val="Hyperlink"/>
    <w:uiPriority w:val="99"/>
    <w:unhideWhenUsed/>
    <w:rsid w:val="1060FE6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e-ink.nl/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info@be-ink.nl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73AD6355CA74DBE54857A84A242A9" ma:contentTypeVersion="14" ma:contentTypeDescription="Een nieuw document maken." ma:contentTypeScope="" ma:versionID="0b9963b6d8b55fdc4315aa75e35f6d6d">
  <xsd:schema xmlns:xsd="http://www.w3.org/2001/XMLSchema" xmlns:xs="http://www.w3.org/2001/XMLSchema" xmlns:p="http://schemas.microsoft.com/office/2006/metadata/properties" xmlns:ns2="0856d6dd-0aa5-4cc1-8ce7-4504e513b767" xmlns:ns3="db143e9d-62c5-4dd7-84db-7643fd8ea49a" targetNamespace="http://schemas.microsoft.com/office/2006/metadata/properties" ma:root="true" ma:fieldsID="c8b2312f7d5c617ce706aead5c426153" ns2:_="" ns3:_="">
    <xsd:import namespace="0856d6dd-0aa5-4cc1-8ce7-4504e513b767"/>
    <xsd:import namespace="db143e9d-62c5-4dd7-84db-7643fd8ea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d6dd-0aa5-4cc1-8ce7-4504e513b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440edd1-84e1-4ef4-8edb-cdc85359b7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43e9d-62c5-4dd7-84db-7643fd8ea4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1ead78-6741-4db6-b012-89457e81b9c3}" ma:internalName="TaxCatchAll" ma:showField="CatchAllData" ma:web="db143e9d-62c5-4dd7-84db-7643fd8ea4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6d6dd-0aa5-4cc1-8ce7-4504e513b767">
      <Terms xmlns="http://schemas.microsoft.com/office/infopath/2007/PartnerControls"/>
    </lcf76f155ced4ddcb4097134ff3c332f>
    <TaxCatchAll xmlns="db143e9d-62c5-4dd7-84db-7643fd8ea49a" xsi:nil="true"/>
  </documentManagement>
</p:properties>
</file>

<file path=customXml/itemProps1.xml><?xml version="1.0" encoding="utf-8"?>
<ds:datastoreItem xmlns:ds="http://schemas.openxmlformats.org/officeDocument/2006/customXml" ds:itemID="{A2C41D1F-65DF-46B0-82D5-3690EED8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6d6dd-0aa5-4cc1-8ce7-4504e513b767"/>
    <ds:schemaRef ds:uri="db143e9d-62c5-4dd7-84db-7643fd8ea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56544F-B9D3-4955-87F8-208ECA822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F9B21-F339-4D52-A908-A04161A75EBB}">
  <ds:schemaRefs>
    <ds:schemaRef ds:uri="http://schemas.microsoft.com/office/2006/metadata/properties"/>
    <ds:schemaRef ds:uri="http://schemas.microsoft.com/office/infopath/2007/PartnerControls"/>
    <ds:schemaRef ds:uri="0856d6dd-0aa5-4cc1-8ce7-4504e513b767"/>
    <ds:schemaRef ds:uri="db143e9d-62c5-4dd7-84db-7643fd8ea4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Marjolein Backer</dc:creator>
  <keywords/>
  <dc:description/>
  <lastModifiedBy>Lara Freeling</lastModifiedBy>
  <revision>3</revision>
  <dcterms:created xsi:type="dcterms:W3CDTF">2026-05-22T09:34:00.0000000Z</dcterms:created>
  <dcterms:modified xsi:type="dcterms:W3CDTF">2026-06-02T09:16:55.7323537Z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0x01010098173AD6355CA74DBE54857A84A242A9</vt:lpwstr>
  </property>
  <property fmtid="{D5CDD505-2E9C-101B-9397-08002B2CF9AE}" pid="3" name="MediaServiceImageTags">
    <vt:lpwstr/>
  </property>
</Properties>
</file>